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36" w:rsidRDefault="00897736" w:rsidP="00897736">
      <w:pPr>
        <w:spacing w:line="440" w:lineRule="exact"/>
        <w:jc w:val="center"/>
        <w:rPr>
          <w:rFonts w:ascii="黑体" w:eastAsia="黑体" w:hAnsi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sz w:val="32"/>
          <w:szCs w:val="32"/>
        </w:rPr>
        <w:t>晏子使楚</w:t>
      </w:r>
    </w:p>
    <w:p w:rsidR="00897736" w:rsidRDefault="00897736" w:rsidP="0089773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[目标预设]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1．会写14个生字，会认8个生字。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2．正确、流利、有感情地朗读课文。</w:t>
      </w:r>
    </w:p>
    <w:p w:rsidR="00897736" w:rsidRDefault="00897736" w:rsidP="00897736">
      <w:pPr>
        <w:spacing w:line="44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3．理解课文内容，体会晏子能言善辩的才能和维护国家尊严的精神，领悟文章的表达方法.</w:t>
      </w:r>
    </w:p>
    <w:p w:rsidR="00897736" w:rsidRDefault="00897736" w:rsidP="0089773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[教学重点]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了解楚王三次是怎样侮辱晏子，晏子是怎样反驳的，理清文章叙述顺序，学习作者按一定顺序写的表达方法。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[</w:t>
      </w:r>
      <w:r>
        <w:rPr>
          <w:rFonts w:ascii="黑体" w:eastAsia="黑体" w:hint="eastAsia"/>
          <w:b/>
          <w:bCs/>
          <w:sz w:val="28"/>
        </w:rPr>
        <w:t>教学难点]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了解故事内容，理解晏子反驳的话，体会他的沉着睿智、机智灵活，以及维护齐国尊严的凛然气节。</w:t>
      </w:r>
    </w:p>
    <w:p w:rsidR="00897736" w:rsidRDefault="00897736" w:rsidP="0089773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897736" w:rsidRDefault="00897736" w:rsidP="00897736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．硬件媒体：计算机</w:t>
      </w:r>
      <w:r>
        <w:rPr>
          <w:sz w:val="28"/>
        </w:rPr>
        <w:t xml:space="preserve">   </w:t>
      </w:r>
      <w:r>
        <w:rPr>
          <w:rFonts w:hint="eastAsia"/>
          <w:sz w:val="28"/>
        </w:rPr>
        <w:t>投影仪</w:t>
      </w:r>
    </w:p>
    <w:p w:rsidR="00897736" w:rsidRDefault="00897736" w:rsidP="00897736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．软件媒体：文字</w:t>
      </w:r>
      <w:r>
        <w:rPr>
          <w:sz w:val="28"/>
        </w:rPr>
        <w:t xml:space="preserve">  </w:t>
      </w:r>
      <w:r>
        <w:rPr>
          <w:rFonts w:hint="eastAsia"/>
          <w:sz w:val="28"/>
        </w:rPr>
        <w:t>画面</w:t>
      </w:r>
      <w:r>
        <w:rPr>
          <w:sz w:val="28"/>
        </w:rPr>
        <w:t xml:space="preserve"> </w:t>
      </w:r>
    </w:p>
    <w:p w:rsidR="00897736" w:rsidRDefault="00897736" w:rsidP="00897736">
      <w:pPr>
        <w:spacing w:line="440" w:lineRule="exact"/>
        <w:rPr>
          <w:rFonts w:ascii="黑体" w:eastAsia="黑体"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30分钟</w:t>
      </w:r>
    </w:p>
    <w:p w:rsidR="00897736" w:rsidRDefault="00897736" w:rsidP="0089773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897736" w:rsidRDefault="00897736" w:rsidP="00897736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一、谈话导入  揭示课题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1．介绍晏子。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晏子（？——前500）名婴，字平仲，夷维（今山东高密）人，春秋时齐国大夫。在我国劳动人民心目中晏子是智慧的化身，他以足智多谋和能言善辩为世人所称道。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2．理解“子”“使”。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古代对人的尊称；称老师或称有道德、有学问的人。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“使”是出使的意思，课题的意思是“晏子出使楚国。” 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3．介绍背景。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春秋末期，齐王欲联合楚国对抗晋国，所以派晏子出使楚国。 </w:t>
      </w:r>
    </w:p>
    <w:p w:rsidR="00897736" w:rsidRDefault="00897736" w:rsidP="00897736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二、初读感知  走近晏子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1．根据自学提示自学课文。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2．检查学习情况。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3．阅读思考。</w:t>
      </w:r>
    </w:p>
    <w:p w:rsidR="00897736" w:rsidRDefault="00897736" w:rsidP="00897736">
      <w:pPr>
        <w:spacing w:line="4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（1）这篇课文主要讲了一件什么事？课文是按什么顺序叙述的？</w:t>
      </w:r>
    </w:p>
    <w:p w:rsidR="00897736" w:rsidRDefault="00897736" w:rsidP="00897736">
      <w:pPr>
        <w:spacing w:line="4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（2）故事的起因是什么呢？楚王为什么要侮辱晏子？</w:t>
      </w:r>
    </w:p>
    <w:p w:rsidR="00897736" w:rsidRDefault="00897736" w:rsidP="00897736">
      <w:pPr>
        <w:spacing w:line="4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（3）故事的结果是什么呢，请你找出课文中的一句话来？</w:t>
      </w:r>
    </w:p>
    <w:p w:rsidR="00897736" w:rsidRDefault="00897736" w:rsidP="00897736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三、潜心体悟  研读晏子</w:t>
      </w:r>
    </w:p>
    <w:p w:rsidR="00897736" w:rsidRDefault="00897736" w:rsidP="00897736">
      <w:pPr>
        <w:spacing w:line="4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（一）小组学习。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默读思考：</w:t>
      </w:r>
    </w:p>
    <w:p w:rsidR="00897736" w:rsidRDefault="00897736" w:rsidP="00897736">
      <w:pPr>
        <w:spacing w:line="44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（1）楚王是怎样侮辱晏子？（2）晏子怎样反驳？（3）你从中感受到了什么？</w:t>
      </w:r>
    </w:p>
    <w:p w:rsidR="00897736" w:rsidRDefault="00897736" w:rsidP="00897736">
      <w:pPr>
        <w:spacing w:line="44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（二）品味语言，感受人物。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第一回合较量：“进城门”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 1．楚王第一次是怎么做的？目的是什么？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这是晏子和楚王的第一次斗智。楚王抓住晏子身材矮小的特点，关闭城门，挖五尺高的洞让晏子入城，来侮辱晏子，进而达到侮辱齐国的目的。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2．晏子是怎样反驳的？他的话妙在哪里呢？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指名读，说说妙在何处？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这是个狗洞，不是城门。只有访问‘狗国’，才从狗洞进去。</w:t>
      </w:r>
      <w:r>
        <w:rPr>
          <w:rFonts w:ascii="宋体" w:hAnsi="宋体"/>
          <w:sz w:val="28"/>
          <w:szCs w:val="28"/>
        </w:rPr>
        <w:t xml:space="preserve"> 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访问正常国家走城门，访问狗国钻狗洞。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如果我从狗洞进去，那么说明我访问的国家是狗国，那大王你就是狗王。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  3．体会“看了看”。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4．指导朗读。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5．第一次较量的结果怎样？体会“只好”。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第二回合较量“见楚王”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 1．楚王这次是怎么做的？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这是晏子和楚王第二次斗智。楚王借口齐国无人，讽刺晏子无能，讽刺齐国无人才。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2．晏子是怎样反驳的？他的话妙在哪里呢？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“敝国有个规矩：访问上等的国家，就派上等人去；访问下等的国家，就派下等人去。我最不中用，所以派到这儿来了。”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说着他故意笑了笑，楚王只好陪着笑。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面对楚王又一次对自己和祖国的侮辱，晏子大义凛然，再次回敬楚国：先一本正经地先贬低自己，再贬低楚国：我无能，我是下等人，我有资格访问的只是你们楚国这样的下等国家！ 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3．体会“严肃”“装着很为难的样子“和“故意笑了笑”。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4．指导分角色朗读。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5．第二次较量的结果怎样？体会“只好”。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楚王只好陪着笑。面对晏子不动声色中的滴水不漏的回击，他无言以对，他其实是装作听不出晏子话里的话，以笑来掩饰自己的尴尬。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第三回合较量“赴酒席”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1．楚王是怎么做的？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笑嘻嘻表面上态度并不尖锐，实际上是笑里藏刀，他不甘心就此认输，又想出了新花样，这种笑，居心更加险恶。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2．晏子是怎样反驳的？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柑桔在淮南（又大又甜），在淮北（只能结又小又苦的枳），原因是（水土不同）。齐国人在齐国（安居乐业），在楚国（做起盗贼），原因是（楚王您治国无方，楚国社会风气不好）。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3．指导朗读。</w:t>
      </w:r>
    </w:p>
    <w:p w:rsidR="00897736" w:rsidRDefault="00897736" w:rsidP="00897736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4．第三次较量的结果怎样？体会“只好”。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这真是：哑巴吃黄连——（有苦说不出）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偷鸡不成——（反蚀一把米）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搬起石头——（砸自己的脚）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自作自受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……</w:t>
      </w:r>
    </w:p>
    <w:p w:rsidR="00897736" w:rsidRDefault="00897736" w:rsidP="00897736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思考：晏子是怎样赢得楚王的尊重的？</w:t>
      </w:r>
    </w:p>
    <w:p w:rsidR="00897736" w:rsidRDefault="00897736" w:rsidP="00897736">
      <w:pPr>
        <w:spacing w:line="44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（凛然正气，爱国情怀，高超的语言艺术）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（三）评价晏子。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“一人之辩，重于九鼎之宝；三寸之舌，强于百万之师。</w:t>
      </w:r>
    </w:p>
    <w:p w:rsidR="00897736" w:rsidRDefault="00897736" w:rsidP="00897736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四、超越文本  学当晏子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  1．分角色朗读课文。</w:t>
      </w:r>
    </w:p>
    <w:p w:rsidR="00897736" w:rsidRDefault="00897736" w:rsidP="00897736">
      <w:pPr>
        <w:spacing w:line="440" w:lineRule="exact"/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 2．分角色试演相关内容。</w:t>
      </w:r>
    </w:p>
    <w:p w:rsidR="00897736" w:rsidRDefault="00897736" w:rsidP="00897736">
      <w:pPr>
        <w:spacing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五、拓展延伸</w:t>
      </w:r>
    </w:p>
    <w:p w:rsidR="00897736" w:rsidRDefault="00897736" w:rsidP="00897736">
      <w:pPr>
        <w:spacing w:line="44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1．晏子的故事。</w:t>
      </w:r>
    </w:p>
    <w:p w:rsidR="00897736" w:rsidRDefault="00897736" w:rsidP="00897736">
      <w:pPr>
        <w:spacing w:line="44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2．吉鸿昌的故事。</w:t>
      </w:r>
    </w:p>
    <w:p w:rsidR="00897736" w:rsidRDefault="00897736" w:rsidP="0089773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897736" w:rsidRDefault="00897736" w:rsidP="00897736">
      <w:pPr>
        <w:spacing w:line="440" w:lineRule="exact"/>
        <w:ind w:firstLineChars="250" w:firstLine="70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演一演《晏子使楚》这个故事</w:t>
      </w:r>
    </w:p>
    <w:p w:rsidR="00897736" w:rsidRDefault="00897736" w:rsidP="00897736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[板书设计]</w:t>
      </w:r>
    </w:p>
    <w:p w:rsidR="00897736" w:rsidRDefault="00897736" w:rsidP="00897736">
      <w:pPr>
        <w:spacing w:line="440" w:lineRule="exact"/>
        <w:ind w:firstLineChars="1190" w:firstLine="3332"/>
        <w:rPr>
          <w:rFonts w:ascii="黑体" w:eastAsia="黑体"/>
          <w:b/>
          <w:bCs/>
          <w:sz w:val="28"/>
        </w:rPr>
      </w:pPr>
      <w:r>
        <w:rPr>
          <w:rFonts w:hint="eastAsia"/>
          <w:sz w:val="28"/>
          <w:szCs w:val="28"/>
        </w:rPr>
        <w:t>晏子使楚</w:t>
      </w:r>
    </w:p>
    <w:p w:rsidR="00897736" w:rsidRDefault="00897736" w:rsidP="0089773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楚王———————晏子—————尊重</w:t>
      </w:r>
    </w:p>
    <w:p w:rsidR="00897736" w:rsidRDefault="00897736" w:rsidP="0089773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（侮辱）—————（反击）————结果</w:t>
      </w:r>
    </w:p>
    <w:p w:rsidR="00897736" w:rsidRDefault="00897736" w:rsidP="0089773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钻狗洞　　　　　　是狗国　　　　只好打开城门</w:t>
      </w:r>
    </w:p>
    <w:p w:rsidR="00897736" w:rsidRDefault="00897736" w:rsidP="0089773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没人才　　　　　　下等国　　　　只好陪着笑</w:t>
      </w:r>
    </w:p>
    <w:p w:rsidR="00897736" w:rsidRDefault="00897736" w:rsidP="0089773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没出息　　　　　　强盗国　　　　只好赔不是</w:t>
      </w:r>
    </w:p>
    <w:p w:rsidR="00897736" w:rsidRDefault="00897736" w:rsidP="00897736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凛然正气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爱国情怀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高超的语言艺术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维护尊严</w:t>
      </w:r>
    </w:p>
    <w:p w:rsidR="00897736" w:rsidRDefault="00897736" w:rsidP="00897736">
      <w:pPr>
        <w:spacing w:line="440" w:lineRule="exact"/>
        <w:rPr>
          <w:rFonts w:ascii="宋体" w:hAnsi="宋体"/>
          <w:sz w:val="28"/>
          <w:szCs w:val="28"/>
        </w:rPr>
      </w:pPr>
    </w:p>
    <w:p w:rsidR="00897736" w:rsidRDefault="00897736" w:rsidP="00897736">
      <w:pPr>
        <w:rPr>
          <w:sz w:val="28"/>
          <w:szCs w:val="28"/>
        </w:rPr>
      </w:pPr>
    </w:p>
    <w:p w:rsidR="00897736" w:rsidRDefault="00897736" w:rsidP="00897736">
      <w:pPr>
        <w:rPr>
          <w:sz w:val="28"/>
          <w:szCs w:val="28"/>
        </w:rPr>
      </w:pPr>
    </w:p>
    <w:p w:rsidR="00CC118F" w:rsidRPr="00897736" w:rsidRDefault="00051E19"/>
    <w:sectPr w:rsidR="00CC118F" w:rsidRPr="00897736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34" w:rsidRDefault="00921D34" w:rsidP="00897736">
      <w:r>
        <w:separator/>
      </w:r>
    </w:p>
  </w:endnote>
  <w:endnote w:type="continuationSeparator" w:id="0">
    <w:p w:rsidR="00921D34" w:rsidRDefault="00921D34" w:rsidP="008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19" w:rsidRDefault="00051E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19" w:rsidRPr="00051E19" w:rsidRDefault="00051E19" w:rsidP="00051E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19" w:rsidRDefault="00051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34" w:rsidRDefault="00921D34" w:rsidP="00897736">
      <w:r>
        <w:separator/>
      </w:r>
    </w:p>
  </w:footnote>
  <w:footnote w:type="continuationSeparator" w:id="0">
    <w:p w:rsidR="00921D34" w:rsidRDefault="00921D34" w:rsidP="0089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19" w:rsidRDefault="00051E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19" w:rsidRPr="00051E19" w:rsidRDefault="00051E19" w:rsidP="00051E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19" w:rsidRDefault="00051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736"/>
    <w:rsid w:val="00051E19"/>
    <w:rsid w:val="003927B8"/>
    <w:rsid w:val="00520FB8"/>
    <w:rsid w:val="00837913"/>
    <w:rsid w:val="00897736"/>
    <w:rsid w:val="00921D34"/>
    <w:rsid w:val="00A01061"/>
    <w:rsid w:val="00F1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97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1647</Words>
  <Characters>1681</Characters>
  <DocSecurity>0</DocSecurity>
  <Lines>108</Lines>
  <Paragraphs>88</Paragraphs>
  <ScaleCrop>false</ScaleCrop>
  <Manager/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2016-05-19T08:30:00Z</dcterms:created>
  <dcterms:modified xsi:type="dcterms:W3CDTF">2016-05-19T08:30:00Z</dcterms:modified>
</cp:coreProperties>
</file>